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7D06" w14:textId="77777777" w:rsidR="004041DB" w:rsidRDefault="004041DB" w:rsidP="004041DB">
      <w:pPr>
        <w:pStyle w:val="Body"/>
        <w:jc w:val="center"/>
        <w:rPr>
          <w:rFonts w:ascii="Arial" w:hAnsi="Arial" w:cs="Arial"/>
          <w:b/>
          <w:bCs/>
          <w:sz w:val="28"/>
          <w:szCs w:val="28"/>
        </w:rPr>
      </w:pPr>
    </w:p>
    <w:p w14:paraId="2A3D7468" w14:textId="6DA24803" w:rsidR="00B33764" w:rsidRPr="004041DB" w:rsidRDefault="00956C8D" w:rsidP="004041DB">
      <w:pPr>
        <w:pStyle w:val="Body"/>
        <w:jc w:val="center"/>
        <w:rPr>
          <w:rFonts w:ascii="Arial" w:hAnsi="Arial" w:cs="Arial"/>
          <w:b/>
          <w:bCs/>
          <w:sz w:val="28"/>
          <w:szCs w:val="28"/>
        </w:rPr>
      </w:pPr>
      <w:r w:rsidRPr="004041DB">
        <w:rPr>
          <w:rFonts w:ascii="Arial" w:hAnsi="Arial" w:cs="Arial"/>
          <w:b/>
          <w:bCs/>
          <w:sz w:val="28"/>
          <w:szCs w:val="28"/>
        </w:rPr>
        <w:t>New York Senior Softball Association</w:t>
      </w:r>
    </w:p>
    <w:p w14:paraId="12A772BB" w14:textId="0B2E995A" w:rsidR="00B33764" w:rsidRPr="004041DB" w:rsidRDefault="00956C8D" w:rsidP="004041DB">
      <w:pPr>
        <w:pStyle w:val="Body"/>
        <w:jc w:val="center"/>
        <w:rPr>
          <w:rFonts w:ascii="Arial" w:hAnsi="Arial" w:cs="Arial"/>
          <w:b/>
          <w:bCs/>
          <w:sz w:val="28"/>
          <w:szCs w:val="28"/>
        </w:rPr>
      </w:pPr>
      <w:r w:rsidRPr="004041DB">
        <w:rPr>
          <w:rFonts w:ascii="Arial" w:hAnsi="Arial" w:cs="Arial"/>
          <w:b/>
          <w:bCs/>
          <w:sz w:val="28"/>
          <w:szCs w:val="28"/>
        </w:rPr>
        <w:t>October 17, 2019</w:t>
      </w:r>
    </w:p>
    <w:p w14:paraId="3CE92535" w14:textId="15BDD5F5" w:rsidR="00B33764" w:rsidRPr="004041DB" w:rsidRDefault="00956C8D" w:rsidP="004041DB">
      <w:pPr>
        <w:pStyle w:val="Body"/>
        <w:jc w:val="center"/>
        <w:rPr>
          <w:rFonts w:ascii="Arial" w:hAnsi="Arial" w:cs="Arial"/>
          <w:b/>
          <w:bCs/>
          <w:sz w:val="28"/>
          <w:szCs w:val="28"/>
        </w:rPr>
      </w:pPr>
      <w:r w:rsidRPr="004041DB">
        <w:rPr>
          <w:rFonts w:ascii="Arial" w:hAnsi="Arial" w:cs="Arial"/>
          <w:b/>
          <w:bCs/>
          <w:sz w:val="28"/>
          <w:szCs w:val="28"/>
        </w:rPr>
        <w:t>Board Meeting Minutes</w:t>
      </w:r>
    </w:p>
    <w:p w14:paraId="574541B6" w14:textId="77777777" w:rsidR="00B33764" w:rsidRPr="004041DB" w:rsidRDefault="00B33764">
      <w:pPr>
        <w:pStyle w:val="Body"/>
        <w:rPr>
          <w:rFonts w:ascii="Arial" w:hAnsi="Arial" w:cs="Arial"/>
          <w:b/>
          <w:bCs/>
        </w:rPr>
      </w:pPr>
    </w:p>
    <w:p w14:paraId="16F6CCB2" w14:textId="77777777" w:rsidR="00B33764" w:rsidRPr="004041DB" w:rsidRDefault="00956C8D">
      <w:pPr>
        <w:pStyle w:val="Body"/>
        <w:rPr>
          <w:rFonts w:ascii="Arial" w:hAnsi="Arial" w:cs="Arial"/>
          <w:b/>
          <w:bCs/>
        </w:rPr>
      </w:pPr>
      <w:r w:rsidRPr="004041DB">
        <w:rPr>
          <w:rFonts w:ascii="Arial" w:hAnsi="Arial" w:cs="Arial"/>
          <w:b/>
          <w:bCs/>
        </w:rPr>
        <w:t>The meeting was called to order by Commissioner, Joe Ditaranto. Board member Jack Battaglia was absent.</w:t>
      </w:r>
    </w:p>
    <w:p w14:paraId="15177985" w14:textId="77777777" w:rsidR="00B33764" w:rsidRPr="004041DB" w:rsidRDefault="00B33764">
      <w:pPr>
        <w:pStyle w:val="Body"/>
        <w:rPr>
          <w:rFonts w:ascii="Arial" w:hAnsi="Arial" w:cs="Arial"/>
          <w:b/>
          <w:bCs/>
        </w:rPr>
      </w:pPr>
    </w:p>
    <w:p w14:paraId="409DA747" w14:textId="77777777" w:rsidR="00B33764" w:rsidRPr="004041DB" w:rsidRDefault="00956C8D">
      <w:pPr>
        <w:pStyle w:val="Body"/>
        <w:rPr>
          <w:rFonts w:ascii="Arial" w:hAnsi="Arial" w:cs="Arial"/>
          <w:b/>
          <w:bCs/>
        </w:rPr>
      </w:pPr>
      <w:r w:rsidRPr="004041DB">
        <w:rPr>
          <w:rFonts w:ascii="Arial" w:hAnsi="Arial" w:cs="Arial"/>
          <w:b/>
          <w:bCs/>
        </w:rPr>
        <w:t>The minutes from September 19, Board Meeting were approved and accepted to be entered in NYSSA website.</w:t>
      </w:r>
    </w:p>
    <w:p w14:paraId="7B271EF7" w14:textId="77777777" w:rsidR="00B33764" w:rsidRPr="004041DB" w:rsidRDefault="00B33764">
      <w:pPr>
        <w:pStyle w:val="Body"/>
        <w:rPr>
          <w:rFonts w:ascii="Arial" w:hAnsi="Arial" w:cs="Arial"/>
          <w:b/>
          <w:bCs/>
        </w:rPr>
      </w:pPr>
    </w:p>
    <w:p w14:paraId="26DBD135" w14:textId="77777777" w:rsidR="00B33764" w:rsidRPr="004041DB" w:rsidRDefault="00956C8D">
      <w:pPr>
        <w:pStyle w:val="Body"/>
        <w:rPr>
          <w:rFonts w:ascii="Arial" w:hAnsi="Arial" w:cs="Arial"/>
          <w:b/>
          <w:bCs/>
        </w:rPr>
      </w:pPr>
      <w:r w:rsidRPr="004041DB">
        <w:rPr>
          <w:rFonts w:ascii="Arial" w:hAnsi="Arial" w:cs="Arial"/>
          <w:b/>
          <w:bCs/>
        </w:rPr>
        <w:t>The Finance Report was presented by Joe Ditaranto and accepted by the Board.</w:t>
      </w:r>
    </w:p>
    <w:p w14:paraId="59F5B23F" w14:textId="77777777" w:rsidR="00B33764" w:rsidRPr="004041DB" w:rsidRDefault="00B33764">
      <w:pPr>
        <w:pStyle w:val="Body"/>
        <w:rPr>
          <w:rFonts w:ascii="Arial" w:hAnsi="Arial" w:cs="Arial"/>
          <w:b/>
          <w:bCs/>
        </w:rPr>
      </w:pPr>
    </w:p>
    <w:p w14:paraId="41C40C7A" w14:textId="77777777" w:rsidR="00B33764" w:rsidRPr="004041DB" w:rsidRDefault="00956C8D">
      <w:pPr>
        <w:pStyle w:val="Body"/>
        <w:rPr>
          <w:rFonts w:ascii="Arial" w:hAnsi="Arial" w:cs="Arial"/>
          <w:b/>
          <w:bCs/>
        </w:rPr>
      </w:pPr>
      <w:r w:rsidRPr="004041DB">
        <w:rPr>
          <w:rFonts w:ascii="Arial" w:hAnsi="Arial" w:cs="Arial"/>
          <w:b/>
          <w:bCs/>
        </w:rPr>
        <w:t>Annual Awards Luncheon - to date 75 NYSSA members have paid to attend the luncheon. The Board expects additional players to attend and pay at the door. The Commissioner has extended invitations to NYSSA sponsors and political dignitaries. A list of prepaid attendees was provided to every Board Member.</w:t>
      </w:r>
    </w:p>
    <w:p w14:paraId="191F8C40" w14:textId="77777777" w:rsidR="00B33764" w:rsidRPr="004041DB" w:rsidRDefault="00B33764">
      <w:pPr>
        <w:pStyle w:val="Body"/>
        <w:rPr>
          <w:rFonts w:ascii="Arial" w:hAnsi="Arial" w:cs="Arial"/>
          <w:b/>
          <w:bCs/>
        </w:rPr>
      </w:pPr>
    </w:p>
    <w:p w14:paraId="6A542440" w14:textId="52D07E53" w:rsidR="00B33764" w:rsidRPr="004041DB" w:rsidRDefault="00956C8D">
      <w:pPr>
        <w:pStyle w:val="Body"/>
        <w:rPr>
          <w:rFonts w:ascii="Arial" w:hAnsi="Arial" w:cs="Arial"/>
          <w:b/>
          <w:bCs/>
        </w:rPr>
      </w:pPr>
      <w:r w:rsidRPr="004041DB">
        <w:rPr>
          <w:rFonts w:ascii="Arial" w:hAnsi="Arial" w:cs="Arial"/>
          <w:b/>
          <w:bCs/>
        </w:rPr>
        <w:t xml:space="preserve">Fall All Star Game - the outcome of the game wasn’t decided until the 9th inning. The visiting All Stars had the tying and </w:t>
      </w:r>
      <w:r w:rsidR="006B6AF6" w:rsidRPr="004041DB">
        <w:rPr>
          <w:rFonts w:ascii="Arial" w:hAnsi="Arial" w:cs="Arial"/>
          <w:b/>
          <w:bCs/>
        </w:rPr>
        <w:t>go-ahead</w:t>
      </w:r>
      <w:r w:rsidRPr="004041DB">
        <w:rPr>
          <w:rFonts w:ascii="Arial" w:hAnsi="Arial" w:cs="Arial"/>
          <w:b/>
          <w:bCs/>
        </w:rPr>
        <w:t xml:space="preserve"> runners on base with 2 outs. The next batter grounded out to the pitcher (players name not mentioned here) to end the game.</w:t>
      </w:r>
    </w:p>
    <w:p w14:paraId="38FFA383" w14:textId="77777777" w:rsidR="00B33764" w:rsidRPr="004041DB" w:rsidRDefault="00B33764">
      <w:pPr>
        <w:pStyle w:val="Body"/>
        <w:rPr>
          <w:rFonts w:ascii="Arial" w:hAnsi="Arial" w:cs="Arial"/>
          <w:b/>
          <w:bCs/>
        </w:rPr>
      </w:pPr>
    </w:p>
    <w:p w14:paraId="4230A085" w14:textId="4967BC12" w:rsidR="00B33764" w:rsidRPr="004041DB" w:rsidRDefault="00956C8D">
      <w:pPr>
        <w:pStyle w:val="Body"/>
        <w:rPr>
          <w:rFonts w:ascii="Arial" w:hAnsi="Arial" w:cs="Arial"/>
          <w:b/>
          <w:bCs/>
        </w:rPr>
      </w:pPr>
      <w:r w:rsidRPr="004041DB">
        <w:rPr>
          <w:rFonts w:ascii="Arial" w:hAnsi="Arial" w:cs="Arial"/>
          <w:b/>
          <w:bCs/>
        </w:rPr>
        <w:t xml:space="preserve">St. Jude Tournament - donations by the participants in the tournament exceeded last </w:t>
      </w:r>
      <w:r w:rsidR="006B6AF6" w:rsidRPr="004041DB">
        <w:rPr>
          <w:rFonts w:ascii="Arial" w:hAnsi="Arial" w:cs="Arial"/>
          <w:b/>
          <w:bCs/>
        </w:rPr>
        <w:t>year’s</w:t>
      </w:r>
      <w:r w:rsidRPr="004041DB">
        <w:rPr>
          <w:rFonts w:ascii="Arial" w:hAnsi="Arial" w:cs="Arial"/>
          <w:b/>
          <w:bCs/>
        </w:rPr>
        <w:t xml:space="preserve"> donations. A player safety issue was discussed. Our Board will form a committee to meet with representatives from the St. Jude Tournament, to discuss player safety and other issues.</w:t>
      </w:r>
    </w:p>
    <w:p w14:paraId="5E8AF68A" w14:textId="77777777" w:rsidR="00B33764" w:rsidRPr="004041DB" w:rsidRDefault="00B33764">
      <w:pPr>
        <w:pStyle w:val="Body"/>
        <w:rPr>
          <w:rFonts w:ascii="Arial" w:hAnsi="Arial" w:cs="Arial"/>
          <w:b/>
          <w:bCs/>
        </w:rPr>
      </w:pPr>
    </w:p>
    <w:p w14:paraId="1420FF60" w14:textId="38A5AB7C" w:rsidR="00B33764" w:rsidRPr="004041DB" w:rsidRDefault="006B6AF6">
      <w:pPr>
        <w:pStyle w:val="Body"/>
        <w:rPr>
          <w:rFonts w:ascii="Arial" w:hAnsi="Arial" w:cs="Arial"/>
          <w:b/>
          <w:bCs/>
        </w:rPr>
      </w:pPr>
      <w:r w:rsidRPr="004041DB">
        <w:rPr>
          <w:rFonts w:ascii="Arial" w:hAnsi="Arial" w:cs="Arial"/>
          <w:b/>
          <w:bCs/>
        </w:rPr>
        <w:t>Snowflake</w:t>
      </w:r>
      <w:r w:rsidR="00956C8D" w:rsidRPr="004041DB">
        <w:rPr>
          <w:rFonts w:ascii="Arial" w:hAnsi="Arial" w:cs="Arial"/>
          <w:b/>
          <w:bCs/>
        </w:rPr>
        <w:t xml:space="preserve"> Games - the Commissioner asked the team managers to encourage their players to come out and participate in these friendly games.</w:t>
      </w:r>
    </w:p>
    <w:p w14:paraId="50F1C749" w14:textId="77777777" w:rsidR="00B33764" w:rsidRPr="004041DB" w:rsidRDefault="00B33764">
      <w:pPr>
        <w:pStyle w:val="Body"/>
        <w:rPr>
          <w:rFonts w:ascii="Arial" w:hAnsi="Arial" w:cs="Arial"/>
          <w:b/>
          <w:bCs/>
        </w:rPr>
      </w:pPr>
    </w:p>
    <w:p w14:paraId="66772B4F" w14:textId="24E4CC63" w:rsidR="00B33764" w:rsidRPr="004041DB" w:rsidRDefault="00956C8D">
      <w:pPr>
        <w:pStyle w:val="Body"/>
        <w:rPr>
          <w:rFonts w:ascii="Arial" w:hAnsi="Arial" w:cs="Arial"/>
          <w:b/>
          <w:bCs/>
        </w:rPr>
      </w:pPr>
      <w:r w:rsidRPr="004041DB">
        <w:rPr>
          <w:rFonts w:ascii="Arial" w:hAnsi="Arial" w:cs="Arial"/>
          <w:b/>
          <w:bCs/>
        </w:rPr>
        <w:t>Special Committee Meeting Report - the committee suggested, and the Board agreed, that each</w:t>
      </w:r>
      <w:r w:rsidR="006B6AF6">
        <w:rPr>
          <w:rFonts w:ascii="Arial" w:hAnsi="Arial" w:cs="Arial"/>
          <w:b/>
          <w:bCs/>
        </w:rPr>
        <w:t> </w:t>
      </w:r>
      <w:r w:rsidRPr="004041DB">
        <w:rPr>
          <w:rFonts w:ascii="Arial" w:hAnsi="Arial" w:cs="Arial"/>
          <w:b/>
          <w:bCs/>
        </w:rPr>
        <w:t xml:space="preserve">player fill out </w:t>
      </w:r>
      <w:r w:rsidR="006B6AF6">
        <w:rPr>
          <w:rFonts w:ascii="Arial" w:hAnsi="Arial" w:cs="Arial"/>
          <w:b/>
          <w:bCs/>
        </w:rPr>
        <w:t> </w:t>
      </w:r>
      <w:r w:rsidRPr="004041DB">
        <w:rPr>
          <w:rFonts w:ascii="Arial" w:hAnsi="Arial" w:cs="Arial"/>
          <w:b/>
          <w:bCs/>
        </w:rPr>
        <w:t xml:space="preserve"> Emergency Contact Information card. The card will be held by his/her team</w:t>
      </w:r>
      <w:r w:rsidR="006B6AF6">
        <w:rPr>
          <w:rFonts w:ascii="Arial" w:hAnsi="Arial" w:cs="Arial"/>
          <w:b/>
          <w:bCs/>
        </w:rPr>
        <w:t> </w:t>
      </w:r>
      <w:bookmarkStart w:id="0" w:name="_GoBack"/>
      <w:bookmarkEnd w:id="0"/>
      <w:r w:rsidRPr="004041DB">
        <w:rPr>
          <w:rFonts w:ascii="Arial" w:hAnsi="Arial" w:cs="Arial"/>
          <w:b/>
          <w:bCs/>
        </w:rPr>
        <w:t>manager.</w:t>
      </w:r>
    </w:p>
    <w:p w14:paraId="04C57635" w14:textId="77777777" w:rsidR="00B33764" w:rsidRPr="004041DB" w:rsidRDefault="00956C8D">
      <w:pPr>
        <w:pStyle w:val="Body"/>
        <w:rPr>
          <w:rFonts w:ascii="Arial" w:hAnsi="Arial" w:cs="Arial"/>
          <w:b/>
          <w:bCs/>
        </w:rPr>
      </w:pPr>
      <w:r w:rsidRPr="004041DB">
        <w:rPr>
          <w:rFonts w:ascii="Arial" w:hAnsi="Arial" w:cs="Arial"/>
          <w:b/>
          <w:bCs/>
        </w:rPr>
        <w:t>The Board voted to keep using the Tattoo Ball for the 2020 season. The Board voted against changing to the F12 Clincher Softball.</w:t>
      </w:r>
    </w:p>
    <w:p w14:paraId="26547013" w14:textId="7ACAB6F7" w:rsidR="00B33764" w:rsidRPr="004041DB" w:rsidRDefault="00956C8D">
      <w:pPr>
        <w:pStyle w:val="Body"/>
        <w:rPr>
          <w:rFonts w:ascii="Arial" w:hAnsi="Arial" w:cs="Arial"/>
          <w:b/>
          <w:bCs/>
        </w:rPr>
      </w:pPr>
      <w:r w:rsidRPr="004041DB">
        <w:rPr>
          <w:rFonts w:ascii="Arial" w:hAnsi="Arial" w:cs="Arial"/>
          <w:b/>
          <w:bCs/>
        </w:rPr>
        <w:t>The subject of running through bases (2nd and 3rd) was discussed. The Board chose NOT to change the current rule.</w:t>
      </w:r>
    </w:p>
    <w:p w14:paraId="105C51D0" w14:textId="77777777" w:rsidR="00B33764" w:rsidRPr="004041DB" w:rsidRDefault="00956C8D">
      <w:pPr>
        <w:pStyle w:val="Body"/>
        <w:rPr>
          <w:rFonts w:ascii="Arial" w:hAnsi="Arial" w:cs="Arial"/>
          <w:b/>
          <w:bCs/>
        </w:rPr>
      </w:pPr>
      <w:r w:rsidRPr="004041DB">
        <w:rPr>
          <w:rFonts w:ascii="Arial" w:hAnsi="Arial" w:cs="Arial"/>
          <w:b/>
          <w:bCs/>
        </w:rPr>
        <w:t>The possibility of NYSSA structure change to 2 divisions in 2021 was discussed. The Board decided that the entire league, all players, should have a voice in this matter. The Board will prepare a questionnaire, next spring, for ALL players to voice their choice.</w:t>
      </w:r>
    </w:p>
    <w:p w14:paraId="40BB41EC" w14:textId="77777777" w:rsidR="00B33764" w:rsidRPr="004041DB" w:rsidRDefault="00B33764">
      <w:pPr>
        <w:pStyle w:val="Body"/>
        <w:rPr>
          <w:rFonts w:ascii="Arial" w:hAnsi="Arial" w:cs="Arial"/>
          <w:b/>
          <w:bCs/>
        </w:rPr>
      </w:pPr>
    </w:p>
    <w:p w14:paraId="225E58EA" w14:textId="77777777" w:rsidR="004041DB" w:rsidRDefault="00956C8D">
      <w:pPr>
        <w:pStyle w:val="Body"/>
        <w:rPr>
          <w:rFonts w:ascii="Arial" w:hAnsi="Arial" w:cs="Arial"/>
          <w:b/>
          <w:bCs/>
        </w:rPr>
      </w:pPr>
      <w:r w:rsidRPr="004041DB">
        <w:rPr>
          <w:rFonts w:ascii="Arial" w:hAnsi="Arial" w:cs="Arial"/>
          <w:b/>
          <w:bCs/>
        </w:rPr>
        <w:t xml:space="preserve">2020 Rule Changes </w:t>
      </w:r>
    </w:p>
    <w:p w14:paraId="365ACB7D" w14:textId="2679A915" w:rsidR="00B33764" w:rsidRDefault="00956C8D" w:rsidP="006B6AF6">
      <w:pPr>
        <w:pStyle w:val="Body"/>
        <w:numPr>
          <w:ilvl w:val="0"/>
          <w:numId w:val="2"/>
        </w:numPr>
        <w:ind w:left="360"/>
        <w:rPr>
          <w:rFonts w:ascii="Arial" w:hAnsi="Arial" w:cs="Arial"/>
          <w:b/>
          <w:bCs/>
        </w:rPr>
      </w:pPr>
      <w:r w:rsidRPr="004041DB">
        <w:rPr>
          <w:rFonts w:ascii="Arial" w:hAnsi="Arial" w:cs="Arial"/>
          <w:b/>
          <w:bCs/>
        </w:rPr>
        <w:t xml:space="preserve">Roster changes can be made anytime during the season. Changes must be made </w:t>
      </w:r>
      <w:r w:rsidR="006B6AF6" w:rsidRPr="004041DB">
        <w:rPr>
          <w:rFonts w:ascii="Arial" w:hAnsi="Arial" w:cs="Arial"/>
          <w:b/>
          <w:bCs/>
        </w:rPr>
        <w:t>in</w:t>
      </w:r>
      <w:r w:rsidR="006B6AF6">
        <w:rPr>
          <w:rFonts w:ascii="Arial" w:hAnsi="Arial" w:cs="Arial"/>
          <w:b/>
          <w:bCs/>
        </w:rPr>
        <w:t xml:space="preserve"> accordance to</w:t>
      </w:r>
      <w:r w:rsidRPr="004041DB">
        <w:rPr>
          <w:rFonts w:ascii="Arial" w:hAnsi="Arial" w:cs="Arial"/>
          <w:b/>
          <w:bCs/>
        </w:rPr>
        <w:t xml:space="preserve"> player rating guidelines.</w:t>
      </w:r>
    </w:p>
    <w:p w14:paraId="543D3C92" w14:textId="31DC7662" w:rsidR="00B33764" w:rsidRDefault="00956C8D" w:rsidP="006B6AF6">
      <w:pPr>
        <w:pStyle w:val="Body"/>
        <w:numPr>
          <w:ilvl w:val="0"/>
          <w:numId w:val="2"/>
        </w:numPr>
        <w:ind w:left="360"/>
        <w:rPr>
          <w:rFonts w:ascii="Arial" w:hAnsi="Arial" w:cs="Arial"/>
          <w:b/>
          <w:bCs/>
        </w:rPr>
      </w:pPr>
      <w:r w:rsidRPr="006B6AF6">
        <w:rPr>
          <w:rFonts w:ascii="Arial" w:hAnsi="Arial" w:cs="Arial"/>
          <w:b/>
          <w:bCs/>
        </w:rPr>
        <w:t xml:space="preserve">The </w:t>
      </w:r>
      <w:r w:rsidR="006B6AF6">
        <w:rPr>
          <w:rFonts w:ascii="Arial" w:hAnsi="Arial" w:cs="Arial"/>
          <w:b/>
          <w:bCs/>
        </w:rPr>
        <w:t xml:space="preserve">three </w:t>
      </w:r>
      <w:r w:rsidRPr="006B6AF6">
        <w:rPr>
          <w:rFonts w:ascii="Arial" w:hAnsi="Arial" w:cs="Arial"/>
          <w:b/>
          <w:bCs/>
        </w:rPr>
        <w:t>walks per inning rule is removed. This also includes the 7th and extra innings.</w:t>
      </w:r>
    </w:p>
    <w:p w14:paraId="4C4995CA" w14:textId="6B36223E" w:rsidR="00B33764" w:rsidRDefault="00956C8D" w:rsidP="004041DB">
      <w:pPr>
        <w:pStyle w:val="Body"/>
        <w:numPr>
          <w:ilvl w:val="0"/>
          <w:numId w:val="2"/>
        </w:numPr>
        <w:ind w:left="360"/>
        <w:rPr>
          <w:rFonts w:ascii="Arial" w:hAnsi="Arial" w:cs="Arial"/>
          <w:b/>
          <w:bCs/>
        </w:rPr>
      </w:pPr>
      <w:r w:rsidRPr="006B6AF6">
        <w:rPr>
          <w:rFonts w:ascii="Arial" w:hAnsi="Arial" w:cs="Arial"/>
          <w:b/>
          <w:bCs/>
        </w:rPr>
        <w:t xml:space="preserve">Base runners cannot slide </w:t>
      </w:r>
      <w:r w:rsidR="006B6AF6">
        <w:rPr>
          <w:rFonts w:ascii="Arial" w:hAnsi="Arial" w:cs="Arial"/>
          <w:b/>
          <w:bCs/>
        </w:rPr>
        <w:t>in</w:t>
      </w:r>
      <w:r w:rsidRPr="006B6AF6">
        <w:rPr>
          <w:rFonts w:ascii="Arial" w:hAnsi="Arial" w:cs="Arial"/>
          <w:b/>
          <w:bCs/>
        </w:rPr>
        <w:t xml:space="preserve">to </w:t>
      </w:r>
      <w:r w:rsidR="006B6AF6" w:rsidRPr="006B6AF6">
        <w:rPr>
          <w:rFonts w:ascii="Arial" w:hAnsi="Arial" w:cs="Arial"/>
          <w:b/>
          <w:bCs/>
        </w:rPr>
        <w:t>bases or</w:t>
      </w:r>
      <w:r w:rsidRPr="006B6AF6">
        <w:rPr>
          <w:rFonts w:ascii="Arial" w:hAnsi="Arial" w:cs="Arial"/>
          <w:b/>
          <w:bCs/>
        </w:rPr>
        <w:t xml:space="preserve"> slide back after over running a base. </w:t>
      </w:r>
      <w:r w:rsidR="006B6AF6">
        <w:rPr>
          <w:rFonts w:ascii="Arial" w:hAnsi="Arial" w:cs="Arial"/>
          <w:b/>
          <w:bCs/>
        </w:rPr>
        <w:t xml:space="preserve"> </w:t>
      </w:r>
      <w:r w:rsidRPr="006B6AF6">
        <w:rPr>
          <w:rFonts w:ascii="Arial" w:hAnsi="Arial" w:cs="Arial"/>
          <w:b/>
          <w:bCs/>
        </w:rPr>
        <w:t>Base runners can DIVE back to bases.</w:t>
      </w:r>
    </w:p>
    <w:p w14:paraId="3E043DAD" w14:textId="4C668170" w:rsidR="00B33764" w:rsidRPr="006B6AF6" w:rsidRDefault="00956C8D" w:rsidP="004041DB">
      <w:pPr>
        <w:pStyle w:val="Body"/>
        <w:numPr>
          <w:ilvl w:val="0"/>
          <w:numId w:val="2"/>
        </w:numPr>
        <w:ind w:left="360"/>
        <w:rPr>
          <w:rFonts w:ascii="Arial" w:hAnsi="Arial" w:cs="Arial"/>
          <w:b/>
          <w:bCs/>
        </w:rPr>
      </w:pPr>
      <w:r w:rsidRPr="006B6AF6">
        <w:rPr>
          <w:rFonts w:ascii="Arial" w:hAnsi="Arial" w:cs="Arial"/>
          <w:b/>
          <w:bCs/>
        </w:rPr>
        <w:t xml:space="preserve">Board voted to keep “Rules of Play” Rule 2.3 in force. Players must be dedicated to their </w:t>
      </w:r>
      <w:r w:rsidR="004041DB" w:rsidRPr="006B6AF6">
        <w:rPr>
          <w:rFonts w:ascii="Arial" w:hAnsi="Arial" w:cs="Arial"/>
          <w:b/>
          <w:bCs/>
        </w:rPr>
        <w:t xml:space="preserve">  </w:t>
      </w:r>
      <w:r w:rsidRPr="006B6AF6">
        <w:rPr>
          <w:rFonts w:ascii="Arial" w:hAnsi="Arial" w:cs="Arial"/>
          <w:b/>
          <w:bCs/>
        </w:rPr>
        <w:t>NYSSA team, above any other softball team.</w:t>
      </w:r>
    </w:p>
    <w:p w14:paraId="43BEE0C7" w14:textId="77777777" w:rsidR="00B33764" w:rsidRPr="004041DB" w:rsidRDefault="00B33764">
      <w:pPr>
        <w:pStyle w:val="Body"/>
        <w:rPr>
          <w:rFonts w:ascii="Arial" w:hAnsi="Arial" w:cs="Arial"/>
          <w:b/>
          <w:bCs/>
        </w:rPr>
      </w:pPr>
    </w:p>
    <w:p w14:paraId="250455AC" w14:textId="160F3C11" w:rsidR="00B33764" w:rsidRDefault="00956C8D" w:rsidP="004041DB">
      <w:pPr>
        <w:pStyle w:val="Body"/>
      </w:pPr>
      <w:r w:rsidRPr="004041DB">
        <w:rPr>
          <w:rFonts w:ascii="Arial" w:hAnsi="Arial" w:cs="Arial"/>
          <w:b/>
          <w:bCs/>
        </w:rPr>
        <w:t>The next Board meeting will be held on November 21.</w:t>
      </w:r>
    </w:p>
    <w:sectPr w:rsidR="00B33764" w:rsidSect="004041DB">
      <w:headerReference w:type="default" r:id="rId7"/>
      <w:footerReference w:type="default" r:id="rId8"/>
      <w:pgSz w:w="12240" w:h="15840"/>
      <w:pgMar w:top="720" w:right="1080" w:bottom="1440" w:left="117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33FF" w14:textId="77777777" w:rsidR="00E6089E" w:rsidRDefault="00E6089E">
      <w:r>
        <w:separator/>
      </w:r>
    </w:p>
  </w:endnote>
  <w:endnote w:type="continuationSeparator" w:id="0">
    <w:p w14:paraId="3DC2C864" w14:textId="77777777" w:rsidR="00E6089E" w:rsidRDefault="00E6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A5AE" w14:textId="77777777" w:rsidR="00B33764" w:rsidRDefault="00B33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1C22" w14:textId="77777777" w:rsidR="00E6089E" w:rsidRDefault="00E6089E">
      <w:r>
        <w:separator/>
      </w:r>
    </w:p>
  </w:footnote>
  <w:footnote w:type="continuationSeparator" w:id="0">
    <w:p w14:paraId="27B154F6" w14:textId="77777777" w:rsidR="00E6089E" w:rsidRDefault="00E6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824B" w14:textId="77777777" w:rsidR="00B33764" w:rsidRDefault="00B33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268A"/>
    <w:multiLevelType w:val="hybridMultilevel"/>
    <w:tmpl w:val="60BA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162BB"/>
    <w:multiLevelType w:val="hybridMultilevel"/>
    <w:tmpl w:val="CE8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64"/>
    <w:rsid w:val="000A3684"/>
    <w:rsid w:val="002C384E"/>
    <w:rsid w:val="004041DB"/>
    <w:rsid w:val="006B6AF6"/>
    <w:rsid w:val="00956C8D"/>
    <w:rsid w:val="00B33764"/>
    <w:rsid w:val="00E6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ED9D"/>
  <w15:docId w15:val="{18D4DCEC-341F-46A2-BEBD-EC809B9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DITARANTO</dc:creator>
  <cp:lastModifiedBy>JOSEPH DITARANTO</cp:lastModifiedBy>
  <cp:revision>2</cp:revision>
  <cp:lastPrinted>2019-10-25T00:40:00Z</cp:lastPrinted>
  <dcterms:created xsi:type="dcterms:W3CDTF">2019-10-25T00:41:00Z</dcterms:created>
  <dcterms:modified xsi:type="dcterms:W3CDTF">2019-10-25T00:41:00Z</dcterms:modified>
</cp:coreProperties>
</file>